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D7" w:rsidRPr="00596636" w:rsidRDefault="003D0DB4" w:rsidP="009E09AD">
      <w:pPr>
        <w:spacing w:beforeLines="80" w:before="249" w:afterLines="80" w:after="249"/>
        <w:jc w:val="center"/>
        <w:rPr>
          <w:rFonts w:ascii="方正小标宋简体" w:eastAsia="方正小标宋简体"/>
          <w:sz w:val="36"/>
        </w:rPr>
      </w:pPr>
      <w:r w:rsidRPr="00596636">
        <w:rPr>
          <w:rFonts w:ascii="方正小标宋简体" w:eastAsia="方正小标宋简体" w:hint="eastAsia"/>
          <w:sz w:val="36"/>
        </w:rPr>
        <w:t>2021年秋季学期继续教育网络课课程名称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20级临床医学专升本：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大学英语4、外科学、妇产科学、儿科学、神经与精神病学、全科医学概论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</w:t>
      </w:r>
      <w:proofErr w:type="gramStart"/>
      <w:r w:rsidRPr="00A0782E">
        <w:rPr>
          <w:rFonts w:asciiTheme="minorEastAsia" w:hAnsiTheme="minorEastAsia" w:hint="eastAsia"/>
          <w:b/>
          <w:sz w:val="24"/>
          <w:szCs w:val="24"/>
        </w:rPr>
        <w:t>影像学专升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本：</w:t>
      </w:r>
      <w:r w:rsidRPr="00A0782E">
        <w:rPr>
          <w:rFonts w:asciiTheme="minorEastAsia" w:hAnsiTheme="minorEastAsia" w:hint="eastAsia"/>
          <w:sz w:val="24"/>
          <w:szCs w:val="24"/>
        </w:rPr>
        <w:t>大学英语4、</w:t>
      </w:r>
      <w:r w:rsidR="009B368E" w:rsidRPr="00A0782E">
        <w:rPr>
          <w:rFonts w:asciiTheme="minorEastAsia" w:hAnsiTheme="minorEastAsia" w:hint="eastAsia"/>
          <w:sz w:val="24"/>
          <w:szCs w:val="24"/>
        </w:rPr>
        <w:t>放射治疗学</w:t>
      </w:r>
      <w:r w:rsidRPr="00A0782E">
        <w:rPr>
          <w:rFonts w:asciiTheme="minorEastAsia" w:hAnsiTheme="minorEastAsia" w:hint="eastAsia"/>
          <w:sz w:val="24"/>
          <w:szCs w:val="24"/>
        </w:rPr>
        <w:t>、超声诊断学、介入放射学、影像核医学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20级检验技术专升本：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大学英语4、临床输血学检验技术、临床血液学检验技术、临床生物化学检验技术、临床分子生物学检验技术、仪器分析、临床实验室管理学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20级影像技术专升本：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大学英语4、</w:t>
      </w:r>
      <w:r w:rsidR="009B368E" w:rsidRPr="00A0782E">
        <w:rPr>
          <w:rFonts w:asciiTheme="minorEastAsia" w:hAnsiTheme="minorEastAsia" w:hint="eastAsia"/>
          <w:sz w:val="24"/>
          <w:szCs w:val="24"/>
        </w:rPr>
        <w:t>医学影像设备学</w:t>
      </w:r>
      <w:r w:rsidRPr="00A0782E">
        <w:rPr>
          <w:rFonts w:asciiTheme="minorEastAsia" w:hAnsiTheme="minorEastAsia" w:hint="eastAsia"/>
          <w:sz w:val="24"/>
          <w:szCs w:val="24"/>
        </w:rPr>
        <w:t>、医学影像学、介入放射学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</w:t>
      </w:r>
      <w:proofErr w:type="gramStart"/>
      <w:r w:rsidRPr="00A0782E">
        <w:rPr>
          <w:rFonts w:asciiTheme="minorEastAsia" w:hAnsiTheme="minorEastAsia" w:hint="eastAsia"/>
          <w:b/>
          <w:sz w:val="24"/>
          <w:szCs w:val="24"/>
        </w:rPr>
        <w:t>护理学专升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本：</w:t>
      </w:r>
      <w:r w:rsidRPr="00A0782E">
        <w:rPr>
          <w:rFonts w:asciiTheme="minorEastAsia" w:hAnsiTheme="minorEastAsia" w:hint="eastAsia"/>
          <w:sz w:val="24"/>
          <w:szCs w:val="24"/>
        </w:rPr>
        <w:t>大学英语4、精神护理学、急危重症护理学、社区护理学、护理教育学、康复护理学</w:t>
      </w:r>
      <w:r w:rsidR="00273411" w:rsidRPr="00A0782E">
        <w:rPr>
          <w:rFonts w:asciiTheme="minorEastAsia" w:hAnsiTheme="minorEastAsia" w:hint="eastAsia"/>
          <w:sz w:val="24"/>
          <w:szCs w:val="24"/>
        </w:rPr>
        <w:t>、儿科护理学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20级药学专升本：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大学英语4、药物分析、生物药剂学与药物动力学、临床药物治疗学、药事管理学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20级康复医学专升本：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大学英语4、</w:t>
      </w:r>
      <w:r w:rsidR="000A4FF0" w:rsidRPr="00A0782E">
        <w:rPr>
          <w:rFonts w:asciiTheme="minorEastAsia" w:hAnsiTheme="minorEastAsia" w:hint="eastAsia"/>
          <w:sz w:val="24"/>
          <w:szCs w:val="24"/>
        </w:rPr>
        <w:t>传统康复方法学</w:t>
      </w:r>
      <w:r w:rsidRPr="00A0782E">
        <w:rPr>
          <w:rFonts w:asciiTheme="minorEastAsia" w:hAnsiTheme="minorEastAsia" w:hint="eastAsia"/>
          <w:sz w:val="24"/>
          <w:szCs w:val="24"/>
        </w:rPr>
        <w:t>、临床康复工程学、肌肉骨骼康复学、神经康复学、康复心理学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20级口腔医学高起专：</w:t>
      </w:r>
      <w:r w:rsidRPr="00A0782E">
        <w:rPr>
          <w:rFonts w:asciiTheme="minorEastAsia" w:hAnsiTheme="minorEastAsia" w:hint="eastAsia"/>
          <w:sz w:val="24"/>
          <w:szCs w:val="24"/>
        </w:rPr>
        <w:t>大学英语4、口腔修复学、儿童口腔医学、口腔正畸学</w:t>
      </w:r>
    </w:p>
    <w:p w:rsidR="003D0DB4" w:rsidRPr="00A0782E" w:rsidRDefault="003D0DB4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</w:t>
      </w:r>
      <w:r w:rsidR="00596636" w:rsidRPr="00A0782E">
        <w:rPr>
          <w:rFonts w:asciiTheme="minorEastAsia" w:hAnsiTheme="minorEastAsia" w:hint="eastAsia"/>
          <w:b/>
          <w:sz w:val="24"/>
          <w:szCs w:val="24"/>
        </w:rPr>
        <w:t>检验技术高起专：</w:t>
      </w:r>
      <w:r w:rsidR="00596636" w:rsidRPr="00A0782E">
        <w:rPr>
          <w:rFonts w:asciiTheme="minorEastAsia" w:hAnsiTheme="minorEastAsia" w:hint="eastAsia"/>
          <w:sz w:val="24"/>
          <w:szCs w:val="24"/>
        </w:rPr>
        <w:t>大学英语4、临床输血学检验技术、临床血液学检验技术、临床生物化学检验技术、临床分子生物学检验技术、临床实验室管理</w:t>
      </w:r>
      <w:r w:rsidR="00273411" w:rsidRPr="00A0782E">
        <w:rPr>
          <w:rFonts w:asciiTheme="minorEastAsia" w:hAnsiTheme="minorEastAsia" w:hint="eastAsia"/>
          <w:sz w:val="24"/>
          <w:szCs w:val="24"/>
        </w:rPr>
        <w:t>、临床基础检验学技术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20级影像技术高起专：</w:t>
      </w:r>
      <w:r w:rsidRPr="00A0782E">
        <w:rPr>
          <w:rFonts w:asciiTheme="minorEastAsia" w:hAnsiTheme="minorEastAsia" w:hint="eastAsia"/>
          <w:sz w:val="24"/>
          <w:szCs w:val="24"/>
        </w:rPr>
        <w:t>大学英语4、医学影像学、放射防护学、影像核医学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</w:t>
      </w:r>
      <w:proofErr w:type="gramStart"/>
      <w:r w:rsidRPr="00A0782E">
        <w:rPr>
          <w:rFonts w:asciiTheme="minorEastAsia" w:hAnsiTheme="minorEastAsia" w:hint="eastAsia"/>
          <w:b/>
          <w:sz w:val="24"/>
          <w:szCs w:val="24"/>
        </w:rPr>
        <w:t>护理高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起专：</w:t>
      </w:r>
      <w:r w:rsidRPr="00A0782E">
        <w:rPr>
          <w:rFonts w:asciiTheme="minorEastAsia" w:hAnsiTheme="minorEastAsia" w:hint="eastAsia"/>
          <w:sz w:val="24"/>
          <w:szCs w:val="24"/>
        </w:rPr>
        <w:t>大学英语4、妇产科护理学、儿科护理学、急危重症护理学、社区护理学、护理管理学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20级药学高起专：</w:t>
      </w:r>
      <w:r w:rsidRPr="00A0782E">
        <w:rPr>
          <w:rFonts w:asciiTheme="minorEastAsia" w:hAnsiTheme="minorEastAsia" w:hint="eastAsia"/>
          <w:sz w:val="24"/>
          <w:szCs w:val="24"/>
        </w:rPr>
        <w:t>大学英语4、天然药物化学、药剂学、药物分析、药事管理学与法规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21级临床医学专升本：</w:t>
      </w:r>
      <w:r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大学英语2、中国近现代史纲要、形势与政策2、病理学、病理生理学、药理学、医学机能学、诊断学（检体+实验）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</w:t>
      </w:r>
      <w:proofErr w:type="gramStart"/>
      <w:r w:rsidRPr="00A0782E">
        <w:rPr>
          <w:rFonts w:asciiTheme="minorEastAsia" w:hAnsiTheme="minorEastAsia" w:hint="eastAsia"/>
          <w:b/>
          <w:sz w:val="24"/>
          <w:szCs w:val="24"/>
        </w:rPr>
        <w:t>影像学专升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本：</w:t>
      </w:r>
      <w:r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大学英语2、中国近现代史纲要、形势与政策2、诊断学（检体+实验）、医学影像设备学、内科学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lastRenderedPageBreak/>
        <w:t>21级检验技术专升本：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大学英语2、中国近现代史纲要、形势与政策2、生物化学、病理生理学、医学免疫学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21级影像技术专升本：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大学英语2、中国近现代史纲要、形势与政策2、电子技术基础、断层解剖学、微机原理与接口技术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</w:t>
      </w:r>
      <w:proofErr w:type="gramStart"/>
      <w:r w:rsidRPr="00A0782E">
        <w:rPr>
          <w:rFonts w:asciiTheme="minorEastAsia" w:hAnsiTheme="minorEastAsia" w:hint="eastAsia"/>
          <w:b/>
          <w:sz w:val="24"/>
          <w:szCs w:val="24"/>
        </w:rPr>
        <w:t>护理学专升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本：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大学英语2、中国近现代史纲要、形势与政策2、病理生理学、药理学、医学机能学、基础护理学、内科护理学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21级药学专升本：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大学英语2、中国近现代史纲要、形势与政策2、有机化学、分析化学、药理学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21级康复医学专升本：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大学英语2、中国近现代史纲要、形势与政策2、病理学、病理生理学、医学影像学、临床疾病概要、康复护理学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21级口腔医学高起专：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大学英语2、毛泽东思想和中国特色社会主义理论体系概论、形势与政策2、口腔组织病理学、口腔材料学、口腔颌面影像诊断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21级检验技术高起专：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大学英语2、毛泽东思想和中国特色社会主义理论体系概论、形势与政策2、生物化学、医学微生物学、医学免疫学、分析化学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</w:t>
      </w:r>
      <w:proofErr w:type="gramStart"/>
      <w:r w:rsidR="009E09AD" w:rsidRPr="00A0782E">
        <w:rPr>
          <w:rFonts w:asciiTheme="minorEastAsia" w:hAnsiTheme="minorEastAsia" w:hint="eastAsia"/>
          <w:b/>
          <w:sz w:val="24"/>
          <w:szCs w:val="24"/>
        </w:rPr>
        <w:t>护理</w:t>
      </w:r>
      <w:r w:rsidRPr="00A0782E">
        <w:rPr>
          <w:rFonts w:asciiTheme="minorEastAsia" w:hAnsiTheme="minorEastAsia" w:hint="eastAsia"/>
          <w:b/>
          <w:sz w:val="24"/>
          <w:szCs w:val="24"/>
        </w:rPr>
        <w:t>高</w:t>
      </w:r>
      <w:proofErr w:type="gramEnd"/>
      <w:r w:rsidRPr="00A0782E">
        <w:rPr>
          <w:rFonts w:asciiTheme="minorEastAsia" w:hAnsiTheme="minorEastAsia" w:hint="eastAsia"/>
          <w:b/>
          <w:sz w:val="24"/>
          <w:szCs w:val="24"/>
        </w:rPr>
        <w:t>起专：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大学英语2、毛泽东思想和中国特色社会主义理论体系概论、形势与政策2、病理学、病理生理学、药理学、基础护理学</w:t>
      </w:r>
    </w:p>
    <w:p w:rsidR="00596636" w:rsidRPr="00A0782E" w:rsidRDefault="00596636" w:rsidP="00A078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82E">
        <w:rPr>
          <w:rFonts w:asciiTheme="minorEastAsia" w:hAnsiTheme="minorEastAsia" w:hint="eastAsia"/>
          <w:b/>
          <w:sz w:val="24"/>
          <w:szCs w:val="24"/>
        </w:rPr>
        <w:t>21级药学高起专：</w:t>
      </w:r>
      <w:r w:rsidR="009E09AD" w:rsidRPr="00A0782E">
        <w:rPr>
          <w:rFonts w:asciiTheme="minorEastAsia" w:hAnsiTheme="minorEastAsia" w:hint="eastAsia"/>
          <w:sz w:val="24"/>
          <w:szCs w:val="24"/>
        </w:rPr>
        <w:t>大学英语2、毛泽东思想和中国特色社会主义理论体系概论、形势与政策2、有机化学</w:t>
      </w:r>
      <w:bookmarkStart w:id="0" w:name="_GoBack"/>
      <w:bookmarkEnd w:id="0"/>
      <w:r w:rsidR="009E09AD" w:rsidRPr="00A0782E">
        <w:rPr>
          <w:rFonts w:asciiTheme="minorEastAsia" w:hAnsiTheme="minorEastAsia" w:hint="eastAsia"/>
          <w:sz w:val="24"/>
          <w:szCs w:val="24"/>
        </w:rPr>
        <w:t>、分析化学、医学微生物学</w:t>
      </w:r>
    </w:p>
    <w:sectPr w:rsidR="00596636" w:rsidRPr="00A0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00"/>
    <w:rsid w:val="000048D7"/>
    <w:rsid w:val="000A4FF0"/>
    <w:rsid w:val="0017473C"/>
    <w:rsid w:val="00273411"/>
    <w:rsid w:val="003D0DB4"/>
    <w:rsid w:val="00596636"/>
    <w:rsid w:val="009B368E"/>
    <w:rsid w:val="009E09AD"/>
    <w:rsid w:val="00A0782E"/>
    <w:rsid w:val="00A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78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7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78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7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187</Words>
  <Characters>1071</Characters>
  <Application>Microsoft Office Word</Application>
  <DocSecurity>0</DocSecurity>
  <Lines>8</Lines>
  <Paragraphs>2</Paragraphs>
  <ScaleCrop>false</ScaleCrop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6</cp:revision>
  <dcterms:created xsi:type="dcterms:W3CDTF">2021-09-13T02:30:00Z</dcterms:created>
  <dcterms:modified xsi:type="dcterms:W3CDTF">2021-09-13T07:07:00Z</dcterms:modified>
</cp:coreProperties>
</file>